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77085E" w:rsidRPr="002524A7">
        <w:trPr>
          <w:trHeight w:hRule="exact" w:val="1666"/>
        </w:trPr>
        <w:tc>
          <w:tcPr>
            <w:tcW w:w="426" w:type="dxa"/>
          </w:tcPr>
          <w:p w:rsidR="0077085E" w:rsidRDefault="0077085E"/>
        </w:tc>
        <w:tc>
          <w:tcPr>
            <w:tcW w:w="710" w:type="dxa"/>
          </w:tcPr>
          <w:p w:rsidR="0077085E" w:rsidRDefault="0077085E"/>
        </w:tc>
        <w:tc>
          <w:tcPr>
            <w:tcW w:w="1419" w:type="dxa"/>
          </w:tcPr>
          <w:p w:rsidR="0077085E" w:rsidRDefault="0077085E"/>
        </w:tc>
        <w:tc>
          <w:tcPr>
            <w:tcW w:w="1419" w:type="dxa"/>
          </w:tcPr>
          <w:p w:rsidR="0077085E" w:rsidRDefault="0077085E"/>
        </w:tc>
        <w:tc>
          <w:tcPr>
            <w:tcW w:w="710" w:type="dxa"/>
          </w:tcPr>
          <w:p w:rsidR="0077085E" w:rsidRDefault="0077085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jc w:val="both"/>
              <w:rPr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77085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7085E" w:rsidRDefault="0025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7085E" w:rsidRPr="002524A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7085E" w:rsidRPr="002524A7">
        <w:trPr>
          <w:trHeight w:hRule="exact" w:val="211"/>
        </w:trPr>
        <w:tc>
          <w:tcPr>
            <w:tcW w:w="426" w:type="dxa"/>
          </w:tcPr>
          <w:p w:rsidR="0077085E" w:rsidRPr="002524A7" w:rsidRDefault="007708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085E" w:rsidRPr="002524A7" w:rsidRDefault="007708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085E" w:rsidRPr="002524A7" w:rsidRDefault="007708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085E" w:rsidRPr="002524A7" w:rsidRDefault="007708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085E" w:rsidRPr="002524A7" w:rsidRDefault="007708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085E" w:rsidRPr="002524A7" w:rsidRDefault="007708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7085E" w:rsidRPr="002524A7" w:rsidRDefault="007708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085E" w:rsidRPr="002524A7" w:rsidRDefault="0077085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7085E" w:rsidRPr="002524A7" w:rsidRDefault="0077085E">
            <w:pPr>
              <w:rPr>
                <w:lang w:val="ru-RU"/>
              </w:rPr>
            </w:pPr>
          </w:p>
        </w:tc>
      </w:tr>
      <w:tr w:rsidR="0077085E">
        <w:trPr>
          <w:trHeight w:hRule="exact" w:val="416"/>
        </w:trPr>
        <w:tc>
          <w:tcPr>
            <w:tcW w:w="426" w:type="dxa"/>
          </w:tcPr>
          <w:p w:rsidR="0077085E" w:rsidRPr="002524A7" w:rsidRDefault="007708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085E" w:rsidRPr="002524A7" w:rsidRDefault="007708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085E" w:rsidRPr="002524A7" w:rsidRDefault="007708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085E" w:rsidRPr="002524A7" w:rsidRDefault="007708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085E" w:rsidRPr="002524A7" w:rsidRDefault="007708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085E" w:rsidRPr="002524A7" w:rsidRDefault="007708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7085E" w:rsidRPr="002524A7" w:rsidRDefault="0077085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7085E" w:rsidRPr="002524A7">
        <w:trPr>
          <w:trHeight w:hRule="exact" w:val="277"/>
        </w:trPr>
        <w:tc>
          <w:tcPr>
            <w:tcW w:w="426" w:type="dxa"/>
          </w:tcPr>
          <w:p w:rsidR="0077085E" w:rsidRDefault="0077085E"/>
        </w:tc>
        <w:tc>
          <w:tcPr>
            <w:tcW w:w="710" w:type="dxa"/>
          </w:tcPr>
          <w:p w:rsidR="0077085E" w:rsidRDefault="0077085E"/>
        </w:tc>
        <w:tc>
          <w:tcPr>
            <w:tcW w:w="1419" w:type="dxa"/>
          </w:tcPr>
          <w:p w:rsidR="0077085E" w:rsidRDefault="0077085E"/>
        </w:tc>
        <w:tc>
          <w:tcPr>
            <w:tcW w:w="1419" w:type="dxa"/>
          </w:tcPr>
          <w:p w:rsidR="0077085E" w:rsidRDefault="0077085E"/>
        </w:tc>
        <w:tc>
          <w:tcPr>
            <w:tcW w:w="710" w:type="dxa"/>
          </w:tcPr>
          <w:p w:rsidR="0077085E" w:rsidRDefault="0077085E"/>
        </w:tc>
        <w:tc>
          <w:tcPr>
            <w:tcW w:w="426" w:type="dxa"/>
          </w:tcPr>
          <w:p w:rsidR="0077085E" w:rsidRDefault="0077085E"/>
        </w:tc>
        <w:tc>
          <w:tcPr>
            <w:tcW w:w="1277" w:type="dxa"/>
          </w:tcPr>
          <w:p w:rsidR="0077085E" w:rsidRDefault="0077085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7085E" w:rsidRPr="002524A7">
        <w:trPr>
          <w:trHeight w:hRule="exact" w:val="555"/>
        </w:trPr>
        <w:tc>
          <w:tcPr>
            <w:tcW w:w="426" w:type="dxa"/>
          </w:tcPr>
          <w:p w:rsidR="0077085E" w:rsidRPr="002524A7" w:rsidRDefault="007708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085E" w:rsidRPr="002524A7" w:rsidRDefault="007708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085E" w:rsidRPr="002524A7" w:rsidRDefault="007708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085E" w:rsidRPr="002524A7" w:rsidRDefault="007708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085E" w:rsidRPr="002524A7" w:rsidRDefault="007708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085E" w:rsidRPr="002524A7" w:rsidRDefault="007708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7085E" w:rsidRPr="002524A7" w:rsidRDefault="007708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085E" w:rsidRPr="002524A7" w:rsidRDefault="0077085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7085E" w:rsidRPr="002524A7" w:rsidRDefault="002524A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77085E">
        <w:trPr>
          <w:trHeight w:hRule="exact" w:val="277"/>
        </w:trPr>
        <w:tc>
          <w:tcPr>
            <w:tcW w:w="426" w:type="dxa"/>
          </w:tcPr>
          <w:p w:rsidR="0077085E" w:rsidRPr="002524A7" w:rsidRDefault="007708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085E" w:rsidRPr="002524A7" w:rsidRDefault="007708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085E" w:rsidRPr="002524A7" w:rsidRDefault="007708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085E" w:rsidRPr="002524A7" w:rsidRDefault="007708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085E" w:rsidRPr="002524A7" w:rsidRDefault="007708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085E" w:rsidRPr="002524A7" w:rsidRDefault="007708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7085E" w:rsidRPr="002524A7" w:rsidRDefault="0077085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7085E">
        <w:trPr>
          <w:trHeight w:hRule="exact" w:val="277"/>
        </w:trPr>
        <w:tc>
          <w:tcPr>
            <w:tcW w:w="426" w:type="dxa"/>
          </w:tcPr>
          <w:p w:rsidR="0077085E" w:rsidRDefault="0077085E"/>
        </w:tc>
        <w:tc>
          <w:tcPr>
            <w:tcW w:w="710" w:type="dxa"/>
          </w:tcPr>
          <w:p w:rsidR="0077085E" w:rsidRDefault="0077085E"/>
        </w:tc>
        <w:tc>
          <w:tcPr>
            <w:tcW w:w="1419" w:type="dxa"/>
          </w:tcPr>
          <w:p w:rsidR="0077085E" w:rsidRDefault="0077085E"/>
        </w:tc>
        <w:tc>
          <w:tcPr>
            <w:tcW w:w="1419" w:type="dxa"/>
          </w:tcPr>
          <w:p w:rsidR="0077085E" w:rsidRDefault="0077085E"/>
        </w:tc>
        <w:tc>
          <w:tcPr>
            <w:tcW w:w="710" w:type="dxa"/>
          </w:tcPr>
          <w:p w:rsidR="0077085E" w:rsidRDefault="0077085E"/>
        </w:tc>
        <w:tc>
          <w:tcPr>
            <w:tcW w:w="426" w:type="dxa"/>
          </w:tcPr>
          <w:p w:rsidR="0077085E" w:rsidRDefault="0077085E"/>
        </w:tc>
        <w:tc>
          <w:tcPr>
            <w:tcW w:w="1277" w:type="dxa"/>
          </w:tcPr>
          <w:p w:rsidR="0077085E" w:rsidRDefault="0077085E"/>
        </w:tc>
        <w:tc>
          <w:tcPr>
            <w:tcW w:w="993" w:type="dxa"/>
          </w:tcPr>
          <w:p w:rsidR="0077085E" w:rsidRDefault="0077085E"/>
        </w:tc>
        <w:tc>
          <w:tcPr>
            <w:tcW w:w="2836" w:type="dxa"/>
          </w:tcPr>
          <w:p w:rsidR="0077085E" w:rsidRDefault="0077085E"/>
        </w:tc>
      </w:tr>
      <w:tr w:rsidR="0077085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7085E" w:rsidRPr="002524A7">
        <w:trPr>
          <w:trHeight w:hRule="exact" w:val="1135"/>
        </w:trPr>
        <w:tc>
          <w:tcPr>
            <w:tcW w:w="426" w:type="dxa"/>
          </w:tcPr>
          <w:p w:rsidR="0077085E" w:rsidRDefault="0077085E"/>
        </w:tc>
        <w:tc>
          <w:tcPr>
            <w:tcW w:w="710" w:type="dxa"/>
          </w:tcPr>
          <w:p w:rsidR="0077085E" w:rsidRDefault="0077085E"/>
        </w:tc>
        <w:tc>
          <w:tcPr>
            <w:tcW w:w="1419" w:type="dxa"/>
          </w:tcPr>
          <w:p w:rsidR="0077085E" w:rsidRDefault="0077085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Расстройства темпоритмической организации высказывания</w:t>
            </w:r>
          </w:p>
          <w:p w:rsidR="0077085E" w:rsidRPr="002524A7" w:rsidRDefault="002524A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К.М.04.04</w:t>
            </w:r>
          </w:p>
        </w:tc>
        <w:tc>
          <w:tcPr>
            <w:tcW w:w="2836" w:type="dxa"/>
          </w:tcPr>
          <w:p w:rsidR="0077085E" w:rsidRPr="002524A7" w:rsidRDefault="0077085E">
            <w:pPr>
              <w:rPr>
                <w:lang w:val="ru-RU"/>
              </w:rPr>
            </w:pPr>
          </w:p>
        </w:tc>
      </w:tr>
      <w:tr w:rsidR="0077085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7085E" w:rsidRPr="002524A7">
        <w:trPr>
          <w:trHeight w:hRule="exact" w:val="1396"/>
        </w:trPr>
        <w:tc>
          <w:tcPr>
            <w:tcW w:w="426" w:type="dxa"/>
          </w:tcPr>
          <w:p w:rsidR="0077085E" w:rsidRDefault="0077085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77085E" w:rsidRPr="002524A7" w:rsidRDefault="002524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77085E" w:rsidRPr="002524A7" w:rsidRDefault="002524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7085E" w:rsidRPr="002524A7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7085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7085E" w:rsidRDefault="0077085E"/>
        </w:tc>
        <w:tc>
          <w:tcPr>
            <w:tcW w:w="426" w:type="dxa"/>
          </w:tcPr>
          <w:p w:rsidR="0077085E" w:rsidRDefault="0077085E"/>
        </w:tc>
        <w:tc>
          <w:tcPr>
            <w:tcW w:w="1277" w:type="dxa"/>
          </w:tcPr>
          <w:p w:rsidR="0077085E" w:rsidRDefault="0077085E"/>
        </w:tc>
        <w:tc>
          <w:tcPr>
            <w:tcW w:w="993" w:type="dxa"/>
          </w:tcPr>
          <w:p w:rsidR="0077085E" w:rsidRDefault="0077085E"/>
        </w:tc>
        <w:tc>
          <w:tcPr>
            <w:tcW w:w="2836" w:type="dxa"/>
          </w:tcPr>
          <w:p w:rsidR="0077085E" w:rsidRDefault="0077085E"/>
        </w:tc>
      </w:tr>
      <w:tr w:rsidR="0077085E">
        <w:trPr>
          <w:trHeight w:hRule="exact" w:val="155"/>
        </w:trPr>
        <w:tc>
          <w:tcPr>
            <w:tcW w:w="426" w:type="dxa"/>
          </w:tcPr>
          <w:p w:rsidR="0077085E" w:rsidRDefault="0077085E"/>
        </w:tc>
        <w:tc>
          <w:tcPr>
            <w:tcW w:w="710" w:type="dxa"/>
          </w:tcPr>
          <w:p w:rsidR="0077085E" w:rsidRDefault="0077085E"/>
        </w:tc>
        <w:tc>
          <w:tcPr>
            <w:tcW w:w="1419" w:type="dxa"/>
          </w:tcPr>
          <w:p w:rsidR="0077085E" w:rsidRDefault="0077085E"/>
        </w:tc>
        <w:tc>
          <w:tcPr>
            <w:tcW w:w="1419" w:type="dxa"/>
          </w:tcPr>
          <w:p w:rsidR="0077085E" w:rsidRDefault="0077085E"/>
        </w:tc>
        <w:tc>
          <w:tcPr>
            <w:tcW w:w="710" w:type="dxa"/>
          </w:tcPr>
          <w:p w:rsidR="0077085E" w:rsidRDefault="0077085E"/>
        </w:tc>
        <w:tc>
          <w:tcPr>
            <w:tcW w:w="426" w:type="dxa"/>
          </w:tcPr>
          <w:p w:rsidR="0077085E" w:rsidRDefault="0077085E"/>
        </w:tc>
        <w:tc>
          <w:tcPr>
            <w:tcW w:w="1277" w:type="dxa"/>
          </w:tcPr>
          <w:p w:rsidR="0077085E" w:rsidRDefault="0077085E"/>
        </w:tc>
        <w:tc>
          <w:tcPr>
            <w:tcW w:w="993" w:type="dxa"/>
          </w:tcPr>
          <w:p w:rsidR="0077085E" w:rsidRDefault="0077085E"/>
        </w:tc>
        <w:tc>
          <w:tcPr>
            <w:tcW w:w="2836" w:type="dxa"/>
          </w:tcPr>
          <w:p w:rsidR="0077085E" w:rsidRDefault="0077085E"/>
        </w:tc>
      </w:tr>
      <w:tr w:rsidR="0077085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7085E" w:rsidRPr="002524A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7085E" w:rsidRPr="002524A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7085E" w:rsidRPr="002524A7" w:rsidRDefault="0077085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77085E">
            <w:pPr>
              <w:rPr>
                <w:lang w:val="ru-RU"/>
              </w:rPr>
            </w:pPr>
          </w:p>
        </w:tc>
      </w:tr>
      <w:tr w:rsidR="0077085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77085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77085E">
        <w:trPr>
          <w:trHeight w:hRule="exact" w:val="307"/>
        </w:trPr>
        <w:tc>
          <w:tcPr>
            <w:tcW w:w="426" w:type="dxa"/>
          </w:tcPr>
          <w:p w:rsidR="0077085E" w:rsidRDefault="0077085E"/>
        </w:tc>
        <w:tc>
          <w:tcPr>
            <w:tcW w:w="710" w:type="dxa"/>
          </w:tcPr>
          <w:p w:rsidR="0077085E" w:rsidRDefault="0077085E"/>
        </w:tc>
        <w:tc>
          <w:tcPr>
            <w:tcW w:w="1419" w:type="dxa"/>
          </w:tcPr>
          <w:p w:rsidR="0077085E" w:rsidRDefault="0077085E"/>
        </w:tc>
        <w:tc>
          <w:tcPr>
            <w:tcW w:w="1419" w:type="dxa"/>
          </w:tcPr>
          <w:p w:rsidR="0077085E" w:rsidRDefault="0077085E"/>
        </w:tc>
        <w:tc>
          <w:tcPr>
            <w:tcW w:w="710" w:type="dxa"/>
          </w:tcPr>
          <w:p w:rsidR="0077085E" w:rsidRDefault="0077085E"/>
        </w:tc>
        <w:tc>
          <w:tcPr>
            <w:tcW w:w="426" w:type="dxa"/>
          </w:tcPr>
          <w:p w:rsidR="0077085E" w:rsidRDefault="0077085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77085E"/>
        </w:tc>
      </w:tr>
      <w:tr w:rsidR="0077085E">
        <w:trPr>
          <w:trHeight w:hRule="exact" w:val="2056"/>
        </w:trPr>
        <w:tc>
          <w:tcPr>
            <w:tcW w:w="426" w:type="dxa"/>
          </w:tcPr>
          <w:p w:rsidR="0077085E" w:rsidRDefault="0077085E"/>
        </w:tc>
        <w:tc>
          <w:tcPr>
            <w:tcW w:w="710" w:type="dxa"/>
          </w:tcPr>
          <w:p w:rsidR="0077085E" w:rsidRDefault="0077085E"/>
        </w:tc>
        <w:tc>
          <w:tcPr>
            <w:tcW w:w="1419" w:type="dxa"/>
          </w:tcPr>
          <w:p w:rsidR="0077085E" w:rsidRDefault="0077085E"/>
        </w:tc>
        <w:tc>
          <w:tcPr>
            <w:tcW w:w="1419" w:type="dxa"/>
          </w:tcPr>
          <w:p w:rsidR="0077085E" w:rsidRDefault="0077085E"/>
        </w:tc>
        <w:tc>
          <w:tcPr>
            <w:tcW w:w="710" w:type="dxa"/>
          </w:tcPr>
          <w:p w:rsidR="0077085E" w:rsidRDefault="0077085E"/>
        </w:tc>
        <w:tc>
          <w:tcPr>
            <w:tcW w:w="426" w:type="dxa"/>
          </w:tcPr>
          <w:p w:rsidR="0077085E" w:rsidRDefault="0077085E"/>
        </w:tc>
        <w:tc>
          <w:tcPr>
            <w:tcW w:w="1277" w:type="dxa"/>
          </w:tcPr>
          <w:p w:rsidR="0077085E" w:rsidRDefault="0077085E"/>
        </w:tc>
        <w:tc>
          <w:tcPr>
            <w:tcW w:w="993" w:type="dxa"/>
          </w:tcPr>
          <w:p w:rsidR="0077085E" w:rsidRDefault="0077085E"/>
        </w:tc>
        <w:tc>
          <w:tcPr>
            <w:tcW w:w="2836" w:type="dxa"/>
          </w:tcPr>
          <w:p w:rsidR="0077085E" w:rsidRDefault="0077085E"/>
        </w:tc>
      </w:tr>
      <w:tr w:rsidR="0077085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7085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77085E" w:rsidRPr="002524A7" w:rsidRDefault="007708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7085E" w:rsidRPr="002524A7" w:rsidRDefault="002524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7085E" w:rsidRPr="002524A7" w:rsidRDefault="007708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7085E" w:rsidRDefault="0025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7085E" w:rsidRDefault="002524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7085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7085E" w:rsidRPr="002524A7" w:rsidRDefault="00770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77085E" w:rsidRPr="002524A7" w:rsidRDefault="00770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7085E" w:rsidRDefault="00252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7085E" w:rsidRPr="002524A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7085E" w:rsidRPr="002524A7" w:rsidRDefault="002524A7">
      <w:pPr>
        <w:rPr>
          <w:sz w:val="0"/>
          <w:szCs w:val="0"/>
          <w:lang w:val="ru-RU"/>
        </w:rPr>
      </w:pPr>
      <w:r w:rsidRPr="002524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085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7085E">
        <w:trPr>
          <w:trHeight w:hRule="exact" w:val="555"/>
        </w:trPr>
        <w:tc>
          <w:tcPr>
            <w:tcW w:w="9640" w:type="dxa"/>
          </w:tcPr>
          <w:p w:rsidR="0077085E" w:rsidRDefault="0077085E"/>
        </w:tc>
      </w:tr>
      <w:tr w:rsidR="0077085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7085E" w:rsidRDefault="00252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7085E" w:rsidRDefault="002524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085E" w:rsidRPr="002524A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7085E" w:rsidRPr="002524A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заочная на 2021/2022 учебный год, утвержденным приказом ректора от 30.08.2021 №94;</w:t>
            </w:r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«Расстройства темпоритмической организации высказывания» в течение 2021/2022 учебного года:</w:t>
            </w:r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77085E" w:rsidRPr="002524A7" w:rsidRDefault="002524A7">
      <w:pPr>
        <w:rPr>
          <w:sz w:val="0"/>
          <w:szCs w:val="0"/>
          <w:lang w:val="ru-RU"/>
        </w:rPr>
      </w:pPr>
      <w:r w:rsidRPr="002524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085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77085E" w:rsidRPr="002524A7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К.М.04.04 «Расстройства темпоритмической организации высказывания».</w:t>
            </w:r>
          </w:p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7085E" w:rsidRPr="002524A7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«Расстройства темпоритмической организации высказывания»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7085E" w:rsidRPr="002524A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7708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770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085E" w:rsidRDefault="00252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7085E" w:rsidRPr="002524A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 развития  личности, периодизацию и кризисы развития ребенка в онтогенезе и при нарушениях речи; возрастные,  типологические,  гендерные особенности развития обучающихся с нарушением речи</w:t>
            </w:r>
          </w:p>
        </w:tc>
      </w:tr>
      <w:tr w:rsidR="0077085E" w:rsidRPr="002524A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 методы изучения психического развития обучающихся;  психолого- педагогические  подходы,  обеспечивающие индивидуализацию обучения и воспитания обучающихся с нарушением речи</w:t>
            </w:r>
          </w:p>
        </w:tc>
      </w:tr>
      <w:tr w:rsidR="0077085E" w:rsidRPr="002524A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технологии  осуществления  коррекционно-развивающего процесса; требования  к  разработке  и  реализации  индивидуальных коррекционно- образовательных программ</w:t>
            </w:r>
          </w:p>
        </w:tc>
      </w:tr>
      <w:tr w:rsidR="0077085E" w:rsidRPr="002524A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 знания  о  возрастных, типологических, индивидуальных, гендерных особенностях развития  обучающихся  для  планирования  учебно- воспитательной работы</w:t>
            </w:r>
          </w:p>
        </w:tc>
      </w:tr>
      <w:tr w:rsidR="0077085E" w:rsidRPr="002524A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применять  образовательные  технологии  для индивидуализации обучения и воспитания обучающихся; применять  методы  и  технологии  осуществления коррекционно-развивающего процесса</w:t>
            </w:r>
          </w:p>
        </w:tc>
      </w:tr>
      <w:tr w:rsidR="0077085E" w:rsidRPr="002524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 использовать  индивидуальные  и  групповые  формы организации образовательного и коррекционно-развивающего процесса</w:t>
            </w:r>
          </w:p>
        </w:tc>
      </w:tr>
      <w:tr w:rsidR="0077085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rPr>
                <w:sz w:val="24"/>
                <w:szCs w:val="24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ОПК-6.7 уметь составлять  (совместно  с  психологом  и  другими специалистами) психолого-педагогическую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характеристику (портрет) личности обучающегося</w:t>
            </w:r>
          </w:p>
        </w:tc>
      </w:tr>
      <w:tr w:rsidR="0077085E" w:rsidRPr="002524A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методами  планирования и проведения индивидуальных мероприятий в рамках образовательного и коррекционно-развивающего  процесса  с  учетом особенностей  развития  и  особых  образовательных потребностей обучающихся с нарушением речи</w:t>
            </w:r>
          </w:p>
        </w:tc>
      </w:tr>
    </w:tbl>
    <w:p w:rsidR="0077085E" w:rsidRPr="002524A7" w:rsidRDefault="002524A7">
      <w:pPr>
        <w:rPr>
          <w:sz w:val="0"/>
          <w:szCs w:val="0"/>
          <w:lang w:val="ru-RU"/>
        </w:rPr>
      </w:pPr>
      <w:r w:rsidRPr="002524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085E" w:rsidRPr="002524A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ОПК-6.9 владеть методами  совместной  разработки  (с  другими специалистами)  и реализации  (с  участием  родителей  или законных  представителей)  индивидуальных образовательных  маршрутов,  индивидуальных  программ развития  и  индивидуально- ориентированных  образовательных  программ  с  учетом  личностных  и возрастных особенностей  обучающихся  с  нарушением речи</w:t>
            </w:r>
          </w:p>
        </w:tc>
      </w:tr>
      <w:tr w:rsidR="0077085E" w:rsidRPr="002524A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навыками  использования  образовательных  технологий  в профессиональной  деятельности  для  осуществления индивидуализации  обучения, развития,  воспитания обучающихся с нарушением речи</w:t>
            </w:r>
          </w:p>
        </w:tc>
      </w:tr>
      <w:tr w:rsidR="0077085E" w:rsidRPr="002524A7">
        <w:trPr>
          <w:trHeight w:hRule="exact" w:val="277"/>
        </w:trPr>
        <w:tc>
          <w:tcPr>
            <w:tcW w:w="9640" w:type="dxa"/>
          </w:tcPr>
          <w:p w:rsidR="0077085E" w:rsidRPr="002524A7" w:rsidRDefault="0077085E">
            <w:pPr>
              <w:rPr>
                <w:lang w:val="ru-RU"/>
              </w:rPr>
            </w:pPr>
          </w:p>
        </w:tc>
      </w:tr>
      <w:tr w:rsidR="0077085E" w:rsidRPr="002524A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7708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770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085E" w:rsidRDefault="00252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7085E" w:rsidRPr="002524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особенности психофизического и возрастного развития, особые образовательные потребности разных групп обучающихся с нарушением речи</w:t>
            </w:r>
          </w:p>
        </w:tc>
      </w:tr>
      <w:tr w:rsidR="0077085E" w:rsidRPr="002524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практику реализации дифференцированного подхода в образовании обучающихся с нарушением речи</w:t>
            </w:r>
          </w:p>
        </w:tc>
      </w:tr>
      <w:tr w:rsidR="0077085E" w:rsidRPr="002524A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77085E" w:rsidRPr="002524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обеспечивать условия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77085E" w:rsidRPr="002524A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отбирать и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</w:t>
            </w:r>
          </w:p>
        </w:tc>
      </w:tr>
      <w:tr w:rsidR="0077085E" w:rsidRPr="002524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применять разные формы и способы реализации дифференцированного подхода</w:t>
            </w:r>
          </w:p>
        </w:tc>
      </w:tr>
      <w:tr w:rsidR="0077085E" w:rsidRPr="002524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методами создания условий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77085E" w:rsidRPr="002524A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 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</w:t>
            </w:r>
          </w:p>
        </w:tc>
      </w:tr>
      <w:tr w:rsidR="0077085E" w:rsidRPr="002524A7">
        <w:trPr>
          <w:trHeight w:hRule="exact" w:val="277"/>
        </w:trPr>
        <w:tc>
          <w:tcPr>
            <w:tcW w:w="9640" w:type="dxa"/>
          </w:tcPr>
          <w:p w:rsidR="0077085E" w:rsidRPr="002524A7" w:rsidRDefault="0077085E">
            <w:pPr>
              <w:rPr>
                <w:lang w:val="ru-RU"/>
              </w:rPr>
            </w:pPr>
          </w:p>
        </w:tc>
      </w:tr>
      <w:tr w:rsidR="0077085E" w:rsidRPr="002524A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мониторинг эффективности учебно-воспитательного и коррекционо-развивающего процесса</w:t>
            </w:r>
          </w:p>
        </w:tc>
      </w:tr>
      <w:tr w:rsidR="007708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770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085E" w:rsidRDefault="00252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7085E" w:rsidRPr="002524A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принципы,  методы, организацию  мониторинга  эффективности учебно- воспитательного, коррекционно-развивающего  процесса в разных  институциональных условиях</w:t>
            </w:r>
          </w:p>
        </w:tc>
      </w:tr>
      <w:tr w:rsidR="0077085E" w:rsidRPr="002524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применять  разные  методы мониторинга  эффективности  учебно- воспитательного,  коррекционо-развивающего процесса</w:t>
            </w:r>
          </w:p>
        </w:tc>
      </w:tr>
      <w:tr w:rsidR="0077085E" w:rsidRPr="002524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 оформлять  и  интерпретировать  результаты мониторинга  эффективности учебно-воспитательного,  коррекционо-развивающего процесса</w:t>
            </w:r>
          </w:p>
        </w:tc>
      </w:tr>
      <w:tr w:rsidR="0077085E" w:rsidRPr="002524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использовать выводы по результатам мониторинга  для  корректировки содержания  и организации  коррекционо-развивающего процесса</w:t>
            </w:r>
          </w:p>
        </w:tc>
      </w:tr>
      <w:tr w:rsidR="0077085E" w:rsidRPr="002524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владеть методами проведения мониторинга  эффективности  учебно- воспитательного,  коррекционо-развивающего  процесса и интерпретации его результатов</w:t>
            </w:r>
          </w:p>
        </w:tc>
      </w:tr>
    </w:tbl>
    <w:p w:rsidR="0077085E" w:rsidRPr="002524A7" w:rsidRDefault="002524A7">
      <w:pPr>
        <w:rPr>
          <w:sz w:val="0"/>
          <w:szCs w:val="0"/>
          <w:lang w:val="ru-RU"/>
        </w:rPr>
      </w:pPr>
      <w:r w:rsidRPr="002524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085E" w:rsidRPr="002524A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ПК-4</w:t>
            </w:r>
          </w:p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логопедическое обследование обучающихся с целью выявления нарушений речи и других когнитивных функций, разработки и реализации программы логопедической работы</w:t>
            </w:r>
          </w:p>
        </w:tc>
      </w:tr>
      <w:tr w:rsidR="007708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770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085E" w:rsidRDefault="00252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7085E" w:rsidRPr="002524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требования к проведению логопедического обследования обучающихся</w:t>
            </w:r>
          </w:p>
        </w:tc>
      </w:tr>
      <w:tr w:rsidR="0077085E" w:rsidRPr="002524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разрабатывать программу логопедического обследования, определять показатели развития ребенка, отбирать и/или разрабатывать инструментарий</w:t>
            </w:r>
          </w:p>
        </w:tc>
      </w:tr>
      <w:tr w:rsidR="0077085E" w:rsidRPr="002524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77085E" w:rsidRPr="002524A7">
        <w:trPr>
          <w:trHeight w:hRule="exact" w:val="277"/>
        </w:trPr>
        <w:tc>
          <w:tcPr>
            <w:tcW w:w="9640" w:type="dxa"/>
          </w:tcPr>
          <w:p w:rsidR="0077085E" w:rsidRPr="002524A7" w:rsidRDefault="0077085E">
            <w:pPr>
              <w:rPr>
                <w:lang w:val="ru-RU"/>
              </w:rPr>
            </w:pPr>
          </w:p>
        </w:tc>
      </w:tr>
      <w:tr w:rsidR="0077085E" w:rsidRPr="002524A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профилактические мероприятия, коррекционную и консультативно-просветительскую работу с обучающимися с нарушениями речи, их родителями (законными представителями) или членами семей, участниками психолого-педагоги-ческого консилиума</w:t>
            </w:r>
          </w:p>
        </w:tc>
      </w:tr>
      <w:tr w:rsidR="007708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770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085E" w:rsidRDefault="00252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7085E" w:rsidRPr="002524A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содержание, формы, методы и технологии коррекционной работы с обучающимися с нарушениями речи; основы профилактики нарушений речи у обучающихся, способы проведения профилактических мероприятий</w:t>
            </w:r>
          </w:p>
        </w:tc>
      </w:tr>
      <w:tr w:rsidR="0077085E" w:rsidRPr="002524A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способы, формы и методы консультативно-просветительской работы с участниками образовательных отношений (обучающимися с нарушениями речи, их родителями (законными представителями) или членами семей, участниками психолого- педагогического консилиума)</w:t>
            </w:r>
          </w:p>
        </w:tc>
      </w:tr>
      <w:tr w:rsidR="0077085E" w:rsidRPr="002524A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отбирать и применять содержание, формы, методы и технологии коррекционной работы с обучающимися с нарушениями речи с учетом особенностей их развития</w:t>
            </w:r>
          </w:p>
        </w:tc>
      </w:tr>
      <w:tr w:rsidR="0077085E" w:rsidRPr="002524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 отбирать и применять способы, формы и методы консультативно- просветительской работы с участниками образовательных отношений</w:t>
            </w:r>
          </w:p>
        </w:tc>
      </w:tr>
      <w:tr w:rsidR="0077085E" w:rsidRPr="002524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владеть методами проведения коррекционной работы с обучающимися с нарушениями речи</w:t>
            </w:r>
          </w:p>
        </w:tc>
      </w:tr>
      <w:tr w:rsidR="0077085E" w:rsidRPr="002524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владеть навыками проведения профилактических мероприятий с обучающимися с нарушениями речи</w:t>
            </w:r>
          </w:p>
        </w:tc>
      </w:tr>
      <w:tr w:rsidR="0077085E" w:rsidRPr="002524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ПК-5.7 владеть навыками организации консультативно-просветительской работы с участниками образовательных отношений</w:t>
            </w:r>
          </w:p>
        </w:tc>
      </w:tr>
      <w:tr w:rsidR="0077085E" w:rsidRPr="002524A7">
        <w:trPr>
          <w:trHeight w:hRule="exact" w:val="277"/>
        </w:trPr>
        <w:tc>
          <w:tcPr>
            <w:tcW w:w="9640" w:type="dxa"/>
          </w:tcPr>
          <w:p w:rsidR="0077085E" w:rsidRPr="002524A7" w:rsidRDefault="0077085E">
            <w:pPr>
              <w:rPr>
                <w:lang w:val="ru-RU"/>
              </w:rPr>
            </w:pPr>
          </w:p>
        </w:tc>
      </w:tr>
      <w:tr w:rsidR="0077085E" w:rsidRPr="002524A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создании безопасной и комфортной образовательной среды,  совершенствовании предметно-пространственной среды, обеспечивающей освоение обучающимися адаптированной основной образовательной программы</w:t>
            </w:r>
          </w:p>
        </w:tc>
      </w:tr>
      <w:tr w:rsidR="007708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770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085E" w:rsidRDefault="00252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7085E" w:rsidRPr="002524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компоненты безопасной и комфортной образовательной  среды, их дидактический и  коррекционно-развивающий потенциал</w:t>
            </w:r>
          </w:p>
        </w:tc>
      </w:tr>
      <w:tr w:rsidR="0077085E" w:rsidRPr="002524A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принципы,  условия  и  требования  к организации  образовательной среды для школьников с умственной отсталостью, способы оценки ее комфортности и безопасности</w:t>
            </w:r>
          </w:p>
        </w:tc>
      </w:tr>
      <w:tr w:rsidR="0077085E" w:rsidRPr="002524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уметь участвовать  в  создании компонентов безопасной и комфортной образовательной  среды</w:t>
            </w:r>
          </w:p>
        </w:tc>
      </w:tr>
      <w:tr w:rsidR="0077085E">
        <w:trPr>
          <w:trHeight w:hRule="exact" w:val="47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rPr>
                <w:sz w:val="24"/>
                <w:szCs w:val="24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ПК-6.4 уметь  проводить  мероприятия по  формированию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 обучающихся  с</w:t>
            </w:r>
          </w:p>
        </w:tc>
      </w:tr>
    </w:tbl>
    <w:p w:rsidR="0077085E" w:rsidRDefault="002524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77085E" w:rsidRPr="002524A7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умственной отсталостью навыков общения в среде сверстников, развитию навыков поведения в  виртуальной среде</w:t>
            </w:r>
          </w:p>
        </w:tc>
      </w:tr>
      <w:tr w:rsidR="0077085E" w:rsidRPr="002524A7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владеть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</w:t>
            </w:r>
          </w:p>
        </w:tc>
      </w:tr>
      <w:tr w:rsidR="0077085E" w:rsidRPr="002524A7">
        <w:trPr>
          <w:trHeight w:hRule="exact" w:val="416"/>
        </w:trPr>
        <w:tc>
          <w:tcPr>
            <w:tcW w:w="3970" w:type="dxa"/>
          </w:tcPr>
          <w:p w:rsidR="0077085E" w:rsidRPr="002524A7" w:rsidRDefault="0077085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7085E" w:rsidRPr="002524A7" w:rsidRDefault="0077085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7085E" w:rsidRPr="002524A7" w:rsidRDefault="007708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085E" w:rsidRPr="002524A7" w:rsidRDefault="0077085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7085E" w:rsidRPr="002524A7" w:rsidRDefault="007708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085E" w:rsidRPr="002524A7" w:rsidRDefault="0077085E">
            <w:pPr>
              <w:rPr>
                <w:lang w:val="ru-RU"/>
              </w:rPr>
            </w:pPr>
          </w:p>
        </w:tc>
      </w:tr>
      <w:tr w:rsidR="0077085E" w:rsidRPr="002524A7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7085E" w:rsidRPr="002524A7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7708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К.М.04.04 «Расстройства темпоритмической организации высказывания» относится к обязательной части, является дисциплиной Блока Б1. «Дисциплины (модули)». Модуль "Логопедия"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77085E" w:rsidRPr="002524A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85E" w:rsidRDefault="0025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85E" w:rsidRPr="002524A7" w:rsidRDefault="002524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7085E" w:rsidRPr="002524A7" w:rsidRDefault="002524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7085E" w:rsidRPr="002524A7" w:rsidRDefault="002524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7085E" w:rsidRPr="002524A7" w:rsidRDefault="002524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7085E" w:rsidRPr="002524A7" w:rsidRDefault="002524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7085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85E" w:rsidRDefault="0025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85E" w:rsidRDefault="0077085E"/>
        </w:tc>
      </w:tr>
      <w:tr w:rsidR="0077085E" w:rsidRPr="002524A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85E" w:rsidRPr="002524A7" w:rsidRDefault="002524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85E" w:rsidRPr="002524A7" w:rsidRDefault="002524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85E" w:rsidRPr="002524A7" w:rsidRDefault="0077085E">
            <w:pPr>
              <w:rPr>
                <w:lang w:val="ru-RU"/>
              </w:rPr>
            </w:pPr>
          </w:p>
        </w:tc>
      </w:tr>
      <w:tr w:rsidR="0077085E" w:rsidRPr="002524A7">
        <w:trPr>
          <w:trHeight w:hRule="exact" w:val="169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85E" w:rsidRPr="002524A7" w:rsidRDefault="002524A7">
            <w:pPr>
              <w:spacing w:after="0" w:line="240" w:lineRule="auto"/>
              <w:jc w:val="center"/>
              <w:rPr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lang w:val="ru-RU"/>
              </w:rPr>
              <w:t>Развитие представлении о механизмах заикания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85E" w:rsidRPr="002524A7" w:rsidRDefault="002524A7">
            <w:pPr>
              <w:spacing w:after="0" w:line="240" w:lineRule="auto"/>
              <w:jc w:val="center"/>
              <w:rPr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lang w:val="ru-RU"/>
              </w:rPr>
              <w:t>Мониторинг развития детей с нарушением речи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85E" w:rsidRPr="002524A7" w:rsidRDefault="002524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ОПК-6, ПК-2, ПК-3, ПК-5, ПК-6, ПК-4</w:t>
            </w:r>
          </w:p>
        </w:tc>
      </w:tr>
      <w:tr w:rsidR="0077085E" w:rsidRPr="002524A7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7085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77085E" w:rsidRDefault="0025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7085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7085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7085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085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7085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085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</w:tr>
      <w:tr w:rsidR="0077085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7085E">
        <w:trPr>
          <w:trHeight w:hRule="exact" w:val="416"/>
        </w:trPr>
        <w:tc>
          <w:tcPr>
            <w:tcW w:w="3970" w:type="dxa"/>
          </w:tcPr>
          <w:p w:rsidR="0077085E" w:rsidRDefault="0077085E"/>
        </w:tc>
        <w:tc>
          <w:tcPr>
            <w:tcW w:w="1702" w:type="dxa"/>
          </w:tcPr>
          <w:p w:rsidR="0077085E" w:rsidRDefault="0077085E"/>
        </w:tc>
        <w:tc>
          <w:tcPr>
            <w:tcW w:w="1702" w:type="dxa"/>
          </w:tcPr>
          <w:p w:rsidR="0077085E" w:rsidRDefault="0077085E"/>
        </w:tc>
        <w:tc>
          <w:tcPr>
            <w:tcW w:w="426" w:type="dxa"/>
          </w:tcPr>
          <w:p w:rsidR="0077085E" w:rsidRDefault="0077085E"/>
        </w:tc>
        <w:tc>
          <w:tcPr>
            <w:tcW w:w="852" w:type="dxa"/>
          </w:tcPr>
          <w:p w:rsidR="0077085E" w:rsidRDefault="0077085E"/>
        </w:tc>
        <w:tc>
          <w:tcPr>
            <w:tcW w:w="993" w:type="dxa"/>
          </w:tcPr>
          <w:p w:rsidR="0077085E" w:rsidRDefault="0077085E"/>
        </w:tc>
      </w:tr>
      <w:tr w:rsidR="0077085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  <w:p w:rsidR="0077085E" w:rsidRDefault="0025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4</w:t>
            </w:r>
          </w:p>
        </w:tc>
      </w:tr>
      <w:tr w:rsidR="0077085E">
        <w:trPr>
          <w:trHeight w:hRule="exact" w:val="277"/>
        </w:trPr>
        <w:tc>
          <w:tcPr>
            <w:tcW w:w="3970" w:type="dxa"/>
          </w:tcPr>
          <w:p w:rsidR="0077085E" w:rsidRDefault="0077085E"/>
        </w:tc>
        <w:tc>
          <w:tcPr>
            <w:tcW w:w="1702" w:type="dxa"/>
          </w:tcPr>
          <w:p w:rsidR="0077085E" w:rsidRDefault="0077085E"/>
        </w:tc>
        <w:tc>
          <w:tcPr>
            <w:tcW w:w="1702" w:type="dxa"/>
          </w:tcPr>
          <w:p w:rsidR="0077085E" w:rsidRDefault="0077085E"/>
        </w:tc>
        <w:tc>
          <w:tcPr>
            <w:tcW w:w="426" w:type="dxa"/>
          </w:tcPr>
          <w:p w:rsidR="0077085E" w:rsidRDefault="0077085E"/>
        </w:tc>
        <w:tc>
          <w:tcPr>
            <w:tcW w:w="852" w:type="dxa"/>
          </w:tcPr>
          <w:p w:rsidR="0077085E" w:rsidRDefault="0077085E"/>
        </w:tc>
        <w:tc>
          <w:tcPr>
            <w:tcW w:w="993" w:type="dxa"/>
          </w:tcPr>
          <w:p w:rsidR="0077085E" w:rsidRDefault="0077085E"/>
        </w:tc>
      </w:tr>
      <w:tr w:rsidR="0077085E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7708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7085E" w:rsidRPr="002524A7" w:rsidRDefault="002524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7085E" w:rsidRPr="002524A7" w:rsidRDefault="007708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7085E" w:rsidRDefault="0025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7085E">
        <w:trPr>
          <w:trHeight w:hRule="exact" w:val="416"/>
        </w:trPr>
        <w:tc>
          <w:tcPr>
            <w:tcW w:w="3970" w:type="dxa"/>
          </w:tcPr>
          <w:p w:rsidR="0077085E" w:rsidRDefault="0077085E"/>
        </w:tc>
        <w:tc>
          <w:tcPr>
            <w:tcW w:w="1702" w:type="dxa"/>
          </w:tcPr>
          <w:p w:rsidR="0077085E" w:rsidRDefault="0077085E"/>
        </w:tc>
        <w:tc>
          <w:tcPr>
            <w:tcW w:w="1702" w:type="dxa"/>
          </w:tcPr>
          <w:p w:rsidR="0077085E" w:rsidRDefault="0077085E"/>
        </w:tc>
        <w:tc>
          <w:tcPr>
            <w:tcW w:w="426" w:type="dxa"/>
          </w:tcPr>
          <w:p w:rsidR="0077085E" w:rsidRDefault="0077085E"/>
        </w:tc>
        <w:tc>
          <w:tcPr>
            <w:tcW w:w="852" w:type="dxa"/>
          </w:tcPr>
          <w:p w:rsidR="0077085E" w:rsidRDefault="0077085E"/>
        </w:tc>
        <w:tc>
          <w:tcPr>
            <w:tcW w:w="993" w:type="dxa"/>
          </w:tcPr>
          <w:p w:rsidR="0077085E" w:rsidRDefault="0077085E"/>
        </w:tc>
      </w:tr>
      <w:tr w:rsidR="0077085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85E" w:rsidRDefault="0025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85E" w:rsidRDefault="0025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85E" w:rsidRDefault="0025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85E" w:rsidRDefault="0025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7085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77085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085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085E" w:rsidRDefault="0077085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085E" w:rsidRDefault="0077085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085E" w:rsidRDefault="0077085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085E" w:rsidRDefault="0077085E"/>
        </w:tc>
      </w:tr>
    </w:tbl>
    <w:p w:rsidR="0077085E" w:rsidRDefault="002524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7085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Феноменология</w:t>
            </w:r>
          </w:p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проявления заикания:</w:t>
            </w:r>
          </w:p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клинические и психологические особенности.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08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заикания: невротическая и неврозоподобная форма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085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Нейрофизиологические исследования и психолого-</w:t>
            </w:r>
          </w:p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характеристика детей, страдающих заиканием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08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Комплексный подход к преодолению и предупреждению заикания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08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виды и формы нарушения</w:t>
            </w:r>
          </w:p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темпа речи: тахилалия, брадилалия, полтерн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08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Комплексный подход по преодолению темпо- ритмических нарушений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08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Исторический обзор проблемы заикания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085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Феноменология</w:t>
            </w:r>
          </w:p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проявления заикания:</w:t>
            </w:r>
          </w:p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клинические и психологические особенности.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08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заикания: невротическая и неврозоподобная форма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085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Нейрофизиологические исследования и психолого-</w:t>
            </w:r>
          </w:p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характеристика детей, страдающих заиканием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08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Комплексный подход к преодолению и предупреждению заикания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08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виды и формы нарушения</w:t>
            </w:r>
          </w:p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темпа речи: тахилалия, брадилалия, полтерн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08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Комплексный подход по преодолению темпо- ритмических нарушений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08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Исторический обзор проблемы заикания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7085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Феноменология</w:t>
            </w:r>
          </w:p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проявления заикания:</w:t>
            </w:r>
          </w:p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клинические и психологические особенности.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708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заикания: невротическая и неврозоподобная форма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7085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Нейрофизиологические исследования и психолого-</w:t>
            </w:r>
          </w:p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характеристика детей, страдающих заиканием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708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Комплексный подход к преодолению и предупреждению заикания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7708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виды и формы нарушения</w:t>
            </w:r>
          </w:p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темпа речи: тахилалия, брадилалия, полтерн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7708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Комплексный подход по преодолению темпо- ритмических нарушений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7708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77085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708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77085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085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77085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77085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77085E" w:rsidRPr="002524A7">
        <w:trPr>
          <w:trHeight w:hRule="exact" w:val="174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7708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7085E" w:rsidRPr="002524A7" w:rsidRDefault="002524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7085E" w:rsidRPr="002524A7" w:rsidRDefault="002524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7085E" w:rsidRPr="002524A7" w:rsidRDefault="002524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</w:t>
            </w:r>
          </w:p>
        </w:tc>
      </w:tr>
    </w:tbl>
    <w:p w:rsidR="0077085E" w:rsidRPr="002524A7" w:rsidRDefault="002524A7">
      <w:pPr>
        <w:rPr>
          <w:sz w:val="0"/>
          <w:szCs w:val="0"/>
          <w:lang w:val="ru-RU"/>
        </w:rPr>
      </w:pPr>
      <w:r w:rsidRPr="002524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085E" w:rsidRPr="002524A7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7085E" w:rsidRPr="002524A7" w:rsidRDefault="002524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7085E" w:rsidRPr="002524A7" w:rsidRDefault="002524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524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7085E" w:rsidRPr="002524A7" w:rsidRDefault="002524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7085E" w:rsidRPr="002524A7" w:rsidRDefault="002524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7085E" w:rsidRPr="002524A7" w:rsidRDefault="002524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7085E" w:rsidRPr="002524A7" w:rsidRDefault="002524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</w:t>
            </w:r>
          </w:p>
        </w:tc>
      </w:tr>
    </w:tbl>
    <w:p w:rsidR="0077085E" w:rsidRPr="002524A7" w:rsidRDefault="002524A7">
      <w:pPr>
        <w:rPr>
          <w:sz w:val="0"/>
          <w:szCs w:val="0"/>
          <w:lang w:val="ru-RU"/>
        </w:rPr>
      </w:pPr>
      <w:r w:rsidRPr="002524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085E" w:rsidRPr="002524A7">
        <w:trPr>
          <w:trHeight w:hRule="exact" w:val="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708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770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085E" w:rsidRDefault="00252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708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7085E" w:rsidRPr="002524A7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Феноменология</w:t>
            </w:r>
          </w:p>
          <w:p w:rsidR="0077085E" w:rsidRPr="002524A7" w:rsidRDefault="002524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проявления заикания:</w:t>
            </w:r>
          </w:p>
          <w:p w:rsidR="0077085E" w:rsidRPr="002524A7" w:rsidRDefault="002524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клинические и психологические особенности.</w:t>
            </w:r>
          </w:p>
        </w:tc>
      </w:tr>
      <w:tr w:rsidR="0077085E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Психолого-педагогический аспект</w:t>
            </w:r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изучения заикания.</w:t>
            </w:r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Клинический аспект в изучении заикания. Формы судорожной активности мышц речевого аппарата: клоническая, тоническая, смешанная, выделение</w:t>
            </w:r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мышечных судорог по месту их преимущественной локализации, артикуляционные, голосовые,</w:t>
            </w:r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дыхательные. Степень проявления</w:t>
            </w:r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судорожной активности мьшц речевого аппарата: легкая, средняя, тяжелая.</w:t>
            </w:r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речевого дыхания при заикании. Вегетативные реакции заикающегося в процессе речи: покраснение лица и шеи, усиленная потливость, учащенное сердцебиение и др. Сопутствующие речи движения: насильственные и маскировочные, их</w:t>
            </w:r>
          </w:p>
          <w:p w:rsidR="0077085E" w:rsidRDefault="002524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различие. Речевые уловки, эмболофразии. Характер личностного реагирования на заикание, логофобии.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течения заикания: регредиентный, стационарный рецидивирущий, волнообразный,</w:t>
            </w:r>
          </w:p>
          <w:p w:rsidR="0077085E" w:rsidRDefault="002524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прогредиентный.</w:t>
            </w:r>
          </w:p>
        </w:tc>
      </w:tr>
      <w:tr w:rsidR="0077085E" w:rsidRPr="002524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Классификация заикания: невротическая и неврозоподобная форма</w:t>
            </w:r>
          </w:p>
        </w:tc>
      </w:tr>
      <w:tr w:rsidR="0077085E" w:rsidRPr="002524A7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Клинические формы заикания – невротическая и неврозоподобная, патогенетические механизмы. Понятия о невротических и неврозоподобных состояниях. Значение клинических разработок о невротических и неврозоподобных состояниях для</w:t>
            </w:r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дальнейшего развития теоретических представлений о механизмах заикания. Биологические и социальные факторы риска в развитии заикания. Роль на- следственности, среды, воспитания.</w:t>
            </w:r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невротической и неврозоподобной форм заикания. Роль биологических и психологических</w:t>
            </w:r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факторов в этиопатогенезе невротической формы заикания. Особенности ранних этапов моторного и речевого развития ребенка, страдающего невротической</w:t>
            </w:r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формой заикания. Психофизиологические особенности детей, имеющих фактор риска речевой патологии в виде заикания. Психическая травма как пусковой механизм в развитии невротической</w:t>
            </w:r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заикания.</w:t>
            </w:r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динамики невротической формы заикания.</w:t>
            </w:r>
          </w:p>
        </w:tc>
      </w:tr>
      <w:tr w:rsidR="0077085E" w:rsidRPr="002524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Нейрофизиологические исследования и психолого-</w:t>
            </w:r>
          </w:p>
          <w:p w:rsidR="0077085E" w:rsidRPr="002524A7" w:rsidRDefault="002524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характеристика детей, страдающих заиканием</w:t>
            </w:r>
          </w:p>
        </w:tc>
      </w:tr>
      <w:tr w:rsidR="0077085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функциональной системе речедвигательного акта. Особенности филогенетической и онтогенетической речевой памяти. Роль эмоциогенных структур мозга в формировании</w:t>
            </w:r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речедвигательной программы. Онтогенез речедвигательных стереотипов в норме. Особенности программы действия в речедвигательной функциональной системе при заикании. Психолого-</w:t>
            </w:r>
          </w:p>
          <w:p w:rsidR="0077085E" w:rsidRDefault="002524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особенности заикающихся.</w:t>
            </w:r>
          </w:p>
        </w:tc>
      </w:tr>
      <w:tr w:rsidR="0077085E" w:rsidRPr="002524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Комплексный подход к преодолению и предупреждению заикания</w:t>
            </w:r>
          </w:p>
        </w:tc>
      </w:tr>
      <w:tr w:rsidR="0077085E" w:rsidRPr="002524A7">
        <w:trPr>
          <w:trHeight w:hRule="exact" w:val="15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комплексного подхода в преодолении заикания. Лечебно-</w:t>
            </w:r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 комплекс по характеру воздействия на заикающихся, две составные части: лечебно-</w:t>
            </w:r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оздоровительная и коррекционно- педагогическая. Комплекс лечебно-</w:t>
            </w:r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педагогических мероприятий: лечебные препараты и процедуры, лечебная</w:t>
            </w:r>
          </w:p>
        </w:tc>
      </w:tr>
    </w:tbl>
    <w:p w:rsidR="0077085E" w:rsidRPr="002524A7" w:rsidRDefault="002524A7">
      <w:pPr>
        <w:rPr>
          <w:sz w:val="0"/>
          <w:szCs w:val="0"/>
          <w:lang w:val="ru-RU"/>
        </w:rPr>
      </w:pPr>
      <w:r w:rsidRPr="002524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085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физкультура, психотерапия,</w:t>
            </w:r>
          </w:p>
          <w:p w:rsidR="0077085E" w:rsidRDefault="002524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логопедические занятия, логопедическая ритмика, воспитательные мероприятия.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разработки коррекционно- развивающих программ.</w:t>
            </w:r>
          </w:p>
        </w:tc>
      </w:tr>
      <w:tr w:rsidR="0077085E" w:rsidRPr="002524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виды и формы нарушения</w:t>
            </w:r>
          </w:p>
          <w:p w:rsidR="0077085E" w:rsidRPr="002524A7" w:rsidRDefault="002524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темпа речи: тахилалия, брадилалия, полтерн</w:t>
            </w:r>
          </w:p>
        </w:tc>
      </w:tr>
      <w:tr w:rsidR="0077085E" w:rsidRPr="002524A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 темпа и ритма речи несудорожного характера, формы: брадидадия, тахилалия, спотыкание (полтерн) и смешанные формы,</w:t>
            </w:r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синдромы псевдозаикания, заикание по подражанию (имитационное). Патогенез, клиника основных видов нарушения темпа речи. Различие чистых форм нарушения темпа речи по степени тяжести: легкие, средние и тяжелые.</w:t>
            </w:r>
          </w:p>
        </w:tc>
      </w:tr>
      <w:tr w:rsidR="0077085E" w:rsidRPr="002524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Комплексный подход по преодолению темпо- ритмических нарушений</w:t>
            </w:r>
          </w:p>
        </w:tc>
      </w:tr>
      <w:tr w:rsidR="0077085E" w:rsidRPr="002524A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Комплексное обследование детей с нарушениями темпа речи: медицинское и психолого- педагогическое. Комплексный подход в коррекции нарушений темпа речи при устранении брадилалии, тахихалии. Дифференциальная</w:t>
            </w:r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нарушений темпа речи от заикания, дизартрии. Методы лечения нарушений темпа и ритма речи</w:t>
            </w:r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несудорожного характера. Методология разработки планирования коррекционно- образовательной работы с учетом структуры нарушения, актуального состояния и потенциальных возможностей.</w:t>
            </w:r>
          </w:p>
        </w:tc>
      </w:tr>
      <w:tr w:rsidR="0077085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7085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Исторический обзор проблемы заикания</w:t>
            </w:r>
          </w:p>
        </w:tc>
      </w:tr>
      <w:tr w:rsidR="0077085E" w:rsidRPr="002524A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Теоретические представления и методы коррекции заикания до середины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Вклад западноевропейских учёных в решение   проблем заикания.</w:t>
            </w:r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Научная разработка проблемы заикания в отечественной логопедии (И.А. Сикор-ский, Н.Г. Неткачев, В.А. Гиляровский).</w:t>
            </w:r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Современный взгляд на заикание, на его причины</w:t>
            </w:r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Феноменология проявления заикания: клинические и психологические особенности.</w:t>
            </w:r>
          </w:p>
        </w:tc>
      </w:tr>
      <w:tr w:rsidR="0077085E" w:rsidRPr="002524A7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Феноменология</w:t>
            </w:r>
          </w:p>
          <w:p w:rsidR="0077085E" w:rsidRPr="002524A7" w:rsidRDefault="002524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проявления заикания:</w:t>
            </w:r>
          </w:p>
          <w:p w:rsidR="0077085E" w:rsidRPr="002524A7" w:rsidRDefault="002524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клинические и психологические особенности.</w:t>
            </w:r>
          </w:p>
        </w:tc>
      </w:tr>
      <w:tr w:rsidR="0077085E" w:rsidRPr="002524A7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Различные типы судорог мышц речевого аппарата: тонические и клонические судороги. Локализация судорог мышц речевого аппарата. Сила выраженности судорог мышц речевого аппарата – легкая, средняя, тяжелая степень.</w:t>
            </w:r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речевого дыхания, темпо- ритмической организации высказывания и интонации у заикающихся.</w:t>
            </w:r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Психовегетативные расстройства при заикании. Понятие логофобии и другие пси- хологические нарушения при зикании.</w:t>
            </w:r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Уточните значение терминов и понятий: «клонические судороги», «тонические су- дороги», «астенический синдром», «ипохондрия», «обессии», «импульсии», «фобии», «логофо-бии», «логоневроз», «невротическое заикание», «неврозоподобное заикание», «органическое заикание».</w:t>
            </w:r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Изучите и законспектируйте статьи, приведенные в Хрестоматии по логопедии. Используйте материалы данных статей при аргументации ответов на вопросы теоретической части занятия.</w:t>
            </w:r>
          </w:p>
        </w:tc>
      </w:tr>
      <w:tr w:rsidR="0077085E" w:rsidRPr="002524A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Классификация заикания: невротическая и неврозоподобная форма</w:t>
            </w:r>
          </w:p>
        </w:tc>
      </w:tr>
      <w:tr w:rsidR="0077085E" w:rsidRPr="002524A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Самостоятельно разработайте и заполните таблицу «Сравнительная характеристика невротического и неврозоподобного  заикания».</w:t>
            </w:r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Составьте таблицу «Характеристика медицинских исследований с психофизиоло- гическим обоснованием каждого диагноза»</w:t>
            </w:r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Составьте таблицу таблицы «Проверка карты обследования заикающегося ребен-ка»</w:t>
            </w:r>
          </w:p>
        </w:tc>
      </w:tr>
    </w:tbl>
    <w:p w:rsidR="0077085E" w:rsidRPr="002524A7" w:rsidRDefault="002524A7">
      <w:pPr>
        <w:rPr>
          <w:sz w:val="0"/>
          <w:szCs w:val="0"/>
          <w:lang w:val="ru-RU"/>
        </w:rPr>
      </w:pPr>
      <w:r w:rsidRPr="002524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085E" w:rsidRPr="002524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Нейрофизиологические исследования и психолого-</w:t>
            </w:r>
          </w:p>
          <w:p w:rsidR="0077085E" w:rsidRPr="002524A7" w:rsidRDefault="002524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характеристика детей, страдающих заиканием</w:t>
            </w:r>
          </w:p>
        </w:tc>
      </w:tr>
      <w:tr w:rsidR="0077085E" w:rsidRPr="002524A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функцональной системе речедвигательного акта.</w:t>
            </w:r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филогенетической и онтогенетической речевой памяти.</w:t>
            </w:r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Роль эмоциогенных структур мозга в формировании речедвигательной программы.</w:t>
            </w:r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Онтогенез речедвигательных стереотипов в норме.</w:t>
            </w:r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программы действия в речедвигательной функциональной системе при заикании.</w:t>
            </w:r>
          </w:p>
        </w:tc>
      </w:tr>
      <w:tr w:rsidR="0077085E" w:rsidRPr="002524A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Комплексный подход к преодолению и предупреждению заикания</w:t>
            </w:r>
          </w:p>
        </w:tc>
      </w:tr>
      <w:tr w:rsidR="0077085E" w:rsidRPr="002524A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Система преодоления заикания у дошкольников в условиях стационара или детско-го сада с лечебным уклоном Н.А.Власовой, Е.Ф. Рау.</w:t>
            </w:r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Методика преодоления заикания у дошкольников в условиях медицинских учреж-дений В.И.Селиверстова.</w:t>
            </w:r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Методики преодоления заикания в дошкольных учреждениях компенсирующего вида в процессе ручной деятельности Н.А.Чевелевой, С.А.Мироновой.</w:t>
            </w:r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Разработки плана коррекционной работы с учетом структуры нарушения, актуаль-ного состояния и потенциальных возможностей заикающегося.</w:t>
            </w:r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Конспектирование  специальной литературы.</w:t>
            </w:r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Составьте схемы «Нарушение темпо-ритмической стороны речи разной этиоло-гии».</w:t>
            </w:r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Составьте таблицу по теме «Причины возникновения заикания»</w:t>
            </w:r>
          </w:p>
        </w:tc>
      </w:tr>
      <w:tr w:rsidR="0077085E" w:rsidRPr="002524A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виды и формы нарушения</w:t>
            </w:r>
          </w:p>
          <w:p w:rsidR="0077085E" w:rsidRPr="002524A7" w:rsidRDefault="002524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темпа речи: тахилалия, брадилалия, полтерн</w:t>
            </w:r>
          </w:p>
        </w:tc>
      </w:tr>
      <w:tr w:rsidR="0077085E" w:rsidRPr="002524A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Уточните   значение   терминов   и   понятий: «темп   речи»,   «ритм   речи»,   «бра- дилалия», «тахилалия»,         «баттаризм»,         «полтерн», «кляттеринг», «физиологические   итерации», «прерывистый темп речи», «запинки несудорожного характера», «запинки судорожного характера».</w:t>
            </w:r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Подберите и оформите в рабочей тетради игры и упражнения, дидактический мате-риал для нормализации темпо-ритмической стороны речи у детей.</w:t>
            </w:r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Составьте таблицу «Характеристика типов нарушений психического развития де-тей с заиканием»</w:t>
            </w:r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Составьте таблицу «Классификация типов нарушений темпо-ритмической стороны речи»</w:t>
            </w:r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Составьте таблицу «Характеристика речи детей с заиканием»</w:t>
            </w:r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Составьте схему «Онтогенез речевого развития заикающегося ребенка при различ-ных вариантах дизонтогенеза»</w:t>
            </w:r>
          </w:p>
        </w:tc>
      </w:tr>
    </w:tbl>
    <w:p w:rsidR="0077085E" w:rsidRPr="002524A7" w:rsidRDefault="002524A7">
      <w:pPr>
        <w:rPr>
          <w:sz w:val="0"/>
          <w:szCs w:val="0"/>
          <w:lang w:val="ru-RU"/>
        </w:rPr>
      </w:pPr>
      <w:r w:rsidRPr="002524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7085E" w:rsidRPr="002524A7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Комплексный подход по преодолению темпо- ритмических нарушений</w:t>
            </w:r>
          </w:p>
        </w:tc>
      </w:tr>
      <w:tr w:rsidR="0077085E" w:rsidRPr="002524A7">
        <w:trPr>
          <w:trHeight w:hRule="exact" w:val="56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Факторы, влияющие на речь заикающегося.</w:t>
            </w:r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 логопедической коррекции заикания. Практические методы логопедии: упражнения, игры, моделирование. Охранительный речевой режим. Направленное кор-рекционное воздействие на весь организм и на личность заикающегося в целом.</w:t>
            </w:r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Обследование заикающихся детей: принципы, задачи, механизмы и процедура  об- следования.</w:t>
            </w:r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периоды системы логопедических занятий с заикающимися. Структура логопедического занятия с заикающимися.</w:t>
            </w:r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Технологии коррекции темпо-ритмической организации устной речи</w:t>
            </w:r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Комплексная логопедическая работа по коррекции темпо-ритмических нарушений речи у заикающихся подростков и взрослых.</w:t>
            </w:r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Подготовить материалы для обследования заикающихся детей дошкольного и младшего школьного возраста</w:t>
            </w:r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Составьте таблицу «Характеристика медицинских исследований с психофизиоло- гическим обоснованием каждого диагноза»</w:t>
            </w:r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Составьте таблицу таблицы «Проверка карты обследования заикающегося ребен-ка»</w:t>
            </w:r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Составьте модель «Соотношение онтогенеза, микрогенеза и функционального генеза в условиях нарушенного развития» при различных вариантах отклоняющегося развития</w:t>
            </w:r>
          </w:p>
        </w:tc>
      </w:tr>
      <w:tr w:rsidR="0077085E" w:rsidRPr="002524A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770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7085E" w:rsidRPr="002524A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«Расстройства темпоритмической организации высказывания» / Таротенко О.А.. – Омск: Изд-во Омской гуманитарной академии, 0.</w:t>
            </w:r>
          </w:p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7085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7085E" w:rsidRDefault="00252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7085E" w:rsidRPr="002524A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524A7">
              <w:rPr>
                <w:lang w:val="ru-RU"/>
              </w:rPr>
              <w:t xml:space="preserve"> 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Заикание</w:t>
            </w:r>
            <w:r w:rsidRPr="002524A7">
              <w:rPr>
                <w:lang w:val="ru-RU"/>
              </w:rPr>
              <w:t xml:space="preserve"> 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24A7">
              <w:rPr>
                <w:lang w:val="ru-RU"/>
              </w:rPr>
              <w:t xml:space="preserve"> 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Шевцова</w:t>
            </w:r>
            <w:r w:rsidRPr="002524A7">
              <w:rPr>
                <w:lang w:val="ru-RU"/>
              </w:rPr>
              <w:t xml:space="preserve"> 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524A7">
              <w:rPr>
                <w:lang w:val="ru-RU"/>
              </w:rPr>
              <w:t xml:space="preserve"> 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2524A7">
              <w:rPr>
                <w:lang w:val="ru-RU"/>
              </w:rPr>
              <w:t xml:space="preserve"> 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4A7">
              <w:rPr>
                <w:lang w:val="ru-RU"/>
              </w:rPr>
              <w:t xml:space="preserve"> 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524A7">
              <w:rPr>
                <w:lang w:val="ru-RU"/>
              </w:rPr>
              <w:t xml:space="preserve"> 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524A7">
              <w:rPr>
                <w:lang w:val="ru-RU"/>
              </w:rPr>
              <w:t xml:space="preserve"> 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524A7">
              <w:rPr>
                <w:lang w:val="ru-RU"/>
              </w:rPr>
              <w:t xml:space="preserve"> 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4A7">
              <w:rPr>
                <w:lang w:val="ru-RU"/>
              </w:rPr>
              <w:t xml:space="preserve"> 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242</w:t>
            </w:r>
            <w:r w:rsidRPr="002524A7">
              <w:rPr>
                <w:lang w:val="ru-RU"/>
              </w:rPr>
              <w:t xml:space="preserve"> 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524A7">
              <w:rPr>
                <w:lang w:val="ru-RU"/>
              </w:rPr>
              <w:t xml:space="preserve"> 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524A7">
              <w:rPr>
                <w:lang w:val="ru-RU"/>
              </w:rPr>
              <w:t xml:space="preserve"> 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4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24A7">
              <w:rPr>
                <w:lang w:val="ru-RU"/>
              </w:rPr>
              <w:t xml:space="preserve"> 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978-5-534-08427-6.</w:t>
            </w:r>
            <w:r w:rsidRPr="002524A7">
              <w:rPr>
                <w:lang w:val="ru-RU"/>
              </w:rPr>
              <w:t xml:space="preserve"> 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4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24A7">
              <w:rPr>
                <w:lang w:val="ru-RU"/>
              </w:rPr>
              <w:t xml:space="preserve"> </w:t>
            </w:r>
            <w:hyperlink r:id="rId4" w:history="1">
              <w:r w:rsidR="00481547">
                <w:rPr>
                  <w:rStyle w:val="a3"/>
                  <w:lang w:val="ru-RU"/>
                </w:rPr>
                <w:t>https://urait.ru/bcode/455662</w:t>
              </w:r>
            </w:hyperlink>
            <w:r w:rsidRPr="002524A7">
              <w:rPr>
                <w:lang w:val="ru-RU"/>
              </w:rPr>
              <w:t xml:space="preserve"> </w:t>
            </w:r>
          </w:p>
        </w:tc>
      </w:tr>
      <w:tr w:rsidR="0077085E" w:rsidRPr="002524A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524A7">
              <w:rPr>
                <w:lang w:val="ru-RU"/>
              </w:rPr>
              <w:t xml:space="preserve"> 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Заикание</w:t>
            </w:r>
            <w:r w:rsidRPr="002524A7">
              <w:rPr>
                <w:lang w:val="ru-RU"/>
              </w:rPr>
              <w:t xml:space="preserve"> 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24A7">
              <w:rPr>
                <w:lang w:val="ru-RU"/>
              </w:rPr>
              <w:t xml:space="preserve"> 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Шкловский</w:t>
            </w:r>
            <w:r w:rsidRPr="002524A7">
              <w:rPr>
                <w:lang w:val="ru-RU"/>
              </w:rPr>
              <w:t xml:space="preserve"> 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524A7">
              <w:rPr>
                <w:lang w:val="ru-RU"/>
              </w:rPr>
              <w:t xml:space="preserve"> 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2524A7">
              <w:rPr>
                <w:lang w:val="ru-RU"/>
              </w:rPr>
              <w:t xml:space="preserve"> 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4A7">
              <w:rPr>
                <w:lang w:val="ru-RU"/>
              </w:rPr>
              <w:t xml:space="preserve"> 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524A7">
              <w:rPr>
                <w:lang w:val="ru-RU"/>
              </w:rPr>
              <w:t xml:space="preserve"> 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524A7">
              <w:rPr>
                <w:lang w:val="ru-RU"/>
              </w:rPr>
              <w:t xml:space="preserve"> 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524A7">
              <w:rPr>
                <w:lang w:val="ru-RU"/>
              </w:rPr>
              <w:t xml:space="preserve"> 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4A7">
              <w:rPr>
                <w:lang w:val="ru-RU"/>
              </w:rPr>
              <w:t xml:space="preserve"> 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309</w:t>
            </w:r>
            <w:r w:rsidRPr="002524A7">
              <w:rPr>
                <w:lang w:val="ru-RU"/>
              </w:rPr>
              <w:t xml:space="preserve"> 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524A7">
              <w:rPr>
                <w:lang w:val="ru-RU"/>
              </w:rPr>
              <w:t xml:space="preserve"> 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524A7">
              <w:rPr>
                <w:lang w:val="ru-RU"/>
              </w:rPr>
              <w:t xml:space="preserve"> 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4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24A7">
              <w:rPr>
                <w:lang w:val="ru-RU"/>
              </w:rPr>
              <w:t xml:space="preserve"> 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978-5-534-13262-5.</w:t>
            </w:r>
            <w:r w:rsidRPr="002524A7">
              <w:rPr>
                <w:lang w:val="ru-RU"/>
              </w:rPr>
              <w:t xml:space="preserve"> 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4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24A7">
              <w:rPr>
                <w:lang w:val="ru-RU"/>
              </w:rPr>
              <w:t xml:space="preserve"> </w:t>
            </w:r>
            <w:hyperlink r:id="rId5" w:history="1">
              <w:r w:rsidR="00481547">
                <w:rPr>
                  <w:rStyle w:val="a3"/>
                  <w:lang w:val="ru-RU"/>
                </w:rPr>
                <w:t>https://urait.ru/bcode/457323</w:t>
              </w:r>
            </w:hyperlink>
            <w:r w:rsidRPr="002524A7">
              <w:rPr>
                <w:lang w:val="ru-RU"/>
              </w:rPr>
              <w:t xml:space="preserve"> </w:t>
            </w:r>
          </w:p>
        </w:tc>
      </w:tr>
      <w:tr w:rsidR="0077085E">
        <w:trPr>
          <w:trHeight w:hRule="exact" w:val="304"/>
        </w:trPr>
        <w:tc>
          <w:tcPr>
            <w:tcW w:w="285" w:type="dxa"/>
          </w:tcPr>
          <w:p w:rsidR="0077085E" w:rsidRPr="002524A7" w:rsidRDefault="0077085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7085E" w:rsidRPr="002524A7">
        <w:trPr>
          <w:trHeight w:hRule="exact" w:val="11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524A7">
              <w:rPr>
                <w:lang w:val="ru-RU"/>
              </w:rPr>
              <w:t xml:space="preserve"> 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Заикание</w:t>
            </w:r>
            <w:r w:rsidRPr="002524A7">
              <w:rPr>
                <w:lang w:val="ru-RU"/>
              </w:rPr>
              <w:t xml:space="preserve"> 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2524A7">
              <w:rPr>
                <w:lang w:val="ru-RU"/>
              </w:rPr>
              <w:t xml:space="preserve"> 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детей.</w:t>
            </w:r>
            <w:r w:rsidRPr="002524A7">
              <w:rPr>
                <w:lang w:val="ru-RU"/>
              </w:rPr>
              <w:t xml:space="preserve"> 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Психокоррекционные</w:t>
            </w:r>
            <w:r w:rsidRPr="002524A7">
              <w:rPr>
                <w:lang w:val="ru-RU"/>
              </w:rPr>
              <w:t xml:space="preserve"> 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524A7">
              <w:rPr>
                <w:lang w:val="ru-RU"/>
              </w:rPr>
              <w:t xml:space="preserve"> 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дидактические</w:t>
            </w:r>
            <w:r w:rsidRPr="002524A7">
              <w:rPr>
                <w:lang w:val="ru-RU"/>
              </w:rPr>
              <w:t xml:space="preserve"> 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524A7">
              <w:rPr>
                <w:lang w:val="ru-RU"/>
              </w:rPr>
              <w:t xml:space="preserve"> 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логопедического</w:t>
            </w:r>
            <w:r w:rsidRPr="002524A7">
              <w:rPr>
                <w:lang w:val="ru-RU"/>
              </w:rPr>
              <w:t xml:space="preserve"> 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воздействия</w:t>
            </w:r>
            <w:r w:rsidRPr="002524A7">
              <w:rPr>
                <w:lang w:val="ru-RU"/>
              </w:rPr>
              <w:t xml:space="preserve"> 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24A7">
              <w:rPr>
                <w:lang w:val="ru-RU"/>
              </w:rPr>
              <w:t xml:space="preserve"> 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Селиверстов,</w:t>
            </w:r>
            <w:r w:rsidRPr="002524A7">
              <w:rPr>
                <w:lang w:val="ru-RU"/>
              </w:rPr>
              <w:t xml:space="preserve"> 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524A7">
              <w:rPr>
                <w:lang w:val="ru-RU"/>
              </w:rPr>
              <w:t xml:space="preserve"> 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524A7">
              <w:rPr>
                <w:lang w:val="ru-RU"/>
              </w:rPr>
              <w:t xml:space="preserve"> 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4A7">
              <w:rPr>
                <w:lang w:val="ru-RU"/>
              </w:rPr>
              <w:t xml:space="preserve"> 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Заикание</w:t>
            </w:r>
            <w:r w:rsidRPr="002524A7">
              <w:rPr>
                <w:lang w:val="ru-RU"/>
              </w:rPr>
              <w:t xml:space="preserve"> 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2524A7">
              <w:rPr>
                <w:lang w:val="ru-RU"/>
              </w:rPr>
              <w:t xml:space="preserve"> 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детей.</w:t>
            </w:r>
            <w:r w:rsidRPr="002524A7">
              <w:rPr>
                <w:lang w:val="ru-RU"/>
              </w:rPr>
              <w:t xml:space="preserve"> 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Психокоррекционные</w:t>
            </w:r>
            <w:r w:rsidRPr="002524A7">
              <w:rPr>
                <w:lang w:val="ru-RU"/>
              </w:rPr>
              <w:t xml:space="preserve"> 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524A7">
              <w:rPr>
                <w:lang w:val="ru-RU"/>
              </w:rPr>
              <w:t xml:space="preserve"> 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дидактические</w:t>
            </w:r>
            <w:r w:rsidRPr="002524A7">
              <w:rPr>
                <w:lang w:val="ru-RU"/>
              </w:rPr>
              <w:t xml:space="preserve"> 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524A7">
              <w:rPr>
                <w:lang w:val="ru-RU"/>
              </w:rPr>
              <w:t xml:space="preserve"> 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логопедического</w:t>
            </w:r>
            <w:r w:rsidRPr="002524A7">
              <w:rPr>
                <w:lang w:val="ru-RU"/>
              </w:rPr>
              <w:t xml:space="preserve"> 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воздействия</w:t>
            </w:r>
            <w:r w:rsidRPr="002524A7">
              <w:rPr>
                <w:lang w:val="ru-RU"/>
              </w:rPr>
              <w:t xml:space="preserve"> 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4A7">
              <w:rPr>
                <w:lang w:val="ru-RU"/>
              </w:rPr>
              <w:t xml:space="preserve"> 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524A7">
              <w:rPr>
                <w:lang w:val="ru-RU"/>
              </w:rPr>
              <w:t xml:space="preserve"> 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Академический</w:t>
            </w:r>
            <w:r w:rsidRPr="002524A7">
              <w:rPr>
                <w:lang w:val="ru-RU"/>
              </w:rPr>
              <w:t xml:space="preserve"> 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Проект,</w:t>
            </w:r>
            <w:r w:rsidRPr="002524A7">
              <w:rPr>
                <w:lang w:val="ru-RU"/>
              </w:rPr>
              <w:t xml:space="preserve"> 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2524A7">
              <w:rPr>
                <w:lang w:val="ru-RU"/>
              </w:rPr>
              <w:t xml:space="preserve"> 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4A7">
              <w:rPr>
                <w:lang w:val="ru-RU"/>
              </w:rPr>
              <w:t xml:space="preserve"> 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205</w:t>
            </w:r>
            <w:r w:rsidRPr="002524A7">
              <w:rPr>
                <w:lang w:val="ru-RU"/>
              </w:rPr>
              <w:t xml:space="preserve"> 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524A7">
              <w:rPr>
                <w:lang w:val="ru-RU"/>
              </w:rPr>
              <w:t xml:space="preserve"> 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4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24A7">
              <w:rPr>
                <w:lang w:val="ru-RU"/>
              </w:rPr>
              <w:t xml:space="preserve"> 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5-691-00170-1.</w:t>
            </w:r>
            <w:r w:rsidRPr="002524A7">
              <w:rPr>
                <w:lang w:val="ru-RU"/>
              </w:rPr>
              <w:t xml:space="preserve"> 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4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24A7">
              <w:rPr>
                <w:lang w:val="ru-RU"/>
              </w:rPr>
              <w:t xml:space="preserve"> </w:t>
            </w:r>
          </w:p>
        </w:tc>
      </w:tr>
    </w:tbl>
    <w:p w:rsidR="0077085E" w:rsidRPr="002524A7" w:rsidRDefault="002524A7">
      <w:pPr>
        <w:rPr>
          <w:sz w:val="0"/>
          <w:szCs w:val="0"/>
          <w:lang w:val="ru-RU"/>
        </w:rPr>
      </w:pPr>
      <w:r w:rsidRPr="002524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085E" w:rsidRPr="002524A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481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http://www.iprbookshop.ru/60023.html</w:t>
              </w:r>
            </w:hyperlink>
            <w:r w:rsidR="002524A7" w:rsidRPr="002524A7">
              <w:rPr>
                <w:lang w:val="ru-RU"/>
              </w:rPr>
              <w:t xml:space="preserve"> </w:t>
            </w:r>
          </w:p>
        </w:tc>
      </w:tr>
      <w:tr w:rsidR="0077085E" w:rsidRPr="002524A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524A7">
              <w:rPr>
                <w:lang w:val="ru-RU"/>
              </w:rPr>
              <w:t xml:space="preserve"> 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Заикание</w:t>
            </w:r>
            <w:r w:rsidRPr="002524A7">
              <w:rPr>
                <w:lang w:val="ru-RU"/>
              </w:rPr>
              <w:t xml:space="preserve"> 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24A7">
              <w:rPr>
                <w:lang w:val="ru-RU"/>
              </w:rPr>
              <w:t xml:space="preserve"> 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Сикорский</w:t>
            </w:r>
            <w:r w:rsidRPr="002524A7">
              <w:rPr>
                <w:lang w:val="ru-RU"/>
              </w:rPr>
              <w:t xml:space="preserve"> 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524A7">
              <w:rPr>
                <w:lang w:val="ru-RU"/>
              </w:rPr>
              <w:t xml:space="preserve"> 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524A7">
              <w:rPr>
                <w:lang w:val="ru-RU"/>
              </w:rPr>
              <w:t xml:space="preserve"> 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Шевцова</w:t>
            </w:r>
            <w:r w:rsidRPr="002524A7">
              <w:rPr>
                <w:lang w:val="ru-RU"/>
              </w:rPr>
              <w:t xml:space="preserve"> 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524A7">
              <w:rPr>
                <w:lang w:val="ru-RU"/>
              </w:rPr>
              <w:t xml:space="preserve"> 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2524A7">
              <w:rPr>
                <w:lang w:val="ru-RU"/>
              </w:rPr>
              <w:t xml:space="preserve"> 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4A7">
              <w:rPr>
                <w:lang w:val="ru-RU"/>
              </w:rPr>
              <w:t xml:space="preserve"> 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524A7">
              <w:rPr>
                <w:lang w:val="ru-RU"/>
              </w:rPr>
              <w:t xml:space="preserve"> 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524A7">
              <w:rPr>
                <w:lang w:val="ru-RU"/>
              </w:rPr>
              <w:t xml:space="preserve"> 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4A7">
              <w:rPr>
                <w:lang w:val="ru-RU"/>
              </w:rPr>
              <w:t xml:space="preserve"> 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524A7">
              <w:rPr>
                <w:lang w:val="ru-RU"/>
              </w:rPr>
              <w:t xml:space="preserve"> 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524A7">
              <w:rPr>
                <w:lang w:val="ru-RU"/>
              </w:rPr>
              <w:t xml:space="preserve"> 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524A7">
              <w:rPr>
                <w:lang w:val="ru-RU"/>
              </w:rPr>
              <w:t xml:space="preserve"> 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4A7">
              <w:rPr>
                <w:lang w:val="ru-RU"/>
              </w:rPr>
              <w:t xml:space="preserve"> 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188</w:t>
            </w:r>
            <w:r w:rsidRPr="002524A7">
              <w:rPr>
                <w:lang w:val="ru-RU"/>
              </w:rPr>
              <w:t xml:space="preserve"> 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524A7">
              <w:rPr>
                <w:lang w:val="ru-RU"/>
              </w:rPr>
              <w:t xml:space="preserve"> 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524A7">
              <w:rPr>
                <w:lang w:val="ru-RU"/>
              </w:rPr>
              <w:t xml:space="preserve"> 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4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24A7">
              <w:rPr>
                <w:lang w:val="ru-RU"/>
              </w:rPr>
              <w:t xml:space="preserve"> 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978-5-534-07956-2.</w:t>
            </w:r>
            <w:r w:rsidRPr="002524A7">
              <w:rPr>
                <w:lang w:val="ru-RU"/>
              </w:rPr>
              <w:t xml:space="preserve"> 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4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24A7">
              <w:rPr>
                <w:lang w:val="ru-RU"/>
              </w:rPr>
              <w:t xml:space="preserve"> </w:t>
            </w:r>
            <w:hyperlink r:id="rId7" w:history="1">
              <w:r w:rsidR="00481547">
                <w:rPr>
                  <w:rStyle w:val="a3"/>
                  <w:lang w:val="ru-RU"/>
                </w:rPr>
                <w:t>https://urait.ru/bcode/455682</w:t>
              </w:r>
            </w:hyperlink>
            <w:r w:rsidRPr="002524A7">
              <w:rPr>
                <w:lang w:val="ru-RU"/>
              </w:rPr>
              <w:t xml:space="preserve"> </w:t>
            </w:r>
          </w:p>
        </w:tc>
      </w:tr>
      <w:tr w:rsidR="0077085E" w:rsidRPr="002524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7085E" w:rsidRPr="002524A7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4815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4815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4815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4815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4815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FE5E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4815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4815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4815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4815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4815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4815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4815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7085E" w:rsidRPr="002524A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7085E" w:rsidRPr="002524A7">
        <w:trPr>
          <w:trHeight w:hRule="exact" w:val="39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</w:tc>
      </w:tr>
    </w:tbl>
    <w:p w:rsidR="0077085E" w:rsidRPr="002524A7" w:rsidRDefault="002524A7">
      <w:pPr>
        <w:rPr>
          <w:sz w:val="0"/>
          <w:szCs w:val="0"/>
          <w:lang w:val="ru-RU"/>
        </w:rPr>
      </w:pPr>
      <w:r w:rsidRPr="002524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085E" w:rsidRPr="002524A7">
        <w:trPr>
          <w:trHeight w:hRule="exact" w:val="99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7085E" w:rsidRPr="002524A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7085E" w:rsidRPr="002524A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7085E" w:rsidRPr="002524A7" w:rsidRDefault="007708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7085E" w:rsidRDefault="002524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7085E" w:rsidRDefault="002524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7085E" w:rsidRPr="002524A7" w:rsidRDefault="007708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7085E" w:rsidRPr="002524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4815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7085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85E" w:rsidRDefault="00252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7085E" w:rsidRPr="002524A7">
        <w:trPr>
          <w:trHeight w:hRule="exact" w:val="10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 к</w:t>
            </w:r>
          </w:p>
        </w:tc>
      </w:tr>
    </w:tbl>
    <w:p w:rsidR="0077085E" w:rsidRPr="002524A7" w:rsidRDefault="002524A7">
      <w:pPr>
        <w:rPr>
          <w:sz w:val="0"/>
          <w:szCs w:val="0"/>
          <w:lang w:val="ru-RU"/>
        </w:rPr>
      </w:pPr>
      <w:r w:rsidRPr="002524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085E" w:rsidRPr="002524A7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7085E" w:rsidRPr="002524A7">
        <w:trPr>
          <w:trHeight w:hRule="exact" w:val="277"/>
        </w:trPr>
        <w:tc>
          <w:tcPr>
            <w:tcW w:w="9640" w:type="dxa"/>
          </w:tcPr>
          <w:p w:rsidR="0077085E" w:rsidRPr="002524A7" w:rsidRDefault="0077085E">
            <w:pPr>
              <w:rPr>
                <w:lang w:val="ru-RU"/>
              </w:rPr>
            </w:pPr>
          </w:p>
        </w:tc>
      </w:tr>
      <w:tr w:rsidR="0077085E" w:rsidRPr="002524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7085E" w:rsidRPr="002524A7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</w:t>
            </w:r>
          </w:p>
        </w:tc>
      </w:tr>
    </w:tbl>
    <w:p w:rsidR="0077085E" w:rsidRPr="002524A7" w:rsidRDefault="002524A7">
      <w:pPr>
        <w:rPr>
          <w:sz w:val="0"/>
          <w:szCs w:val="0"/>
          <w:lang w:val="ru-RU"/>
        </w:rPr>
      </w:pPr>
      <w:r w:rsidRPr="002524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085E" w:rsidRPr="002524A7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FE5E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7085E" w:rsidRPr="002524A7" w:rsidRDefault="0025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7085E" w:rsidRPr="002524A7" w:rsidRDefault="0077085E">
      <w:pPr>
        <w:rPr>
          <w:lang w:val="ru-RU"/>
        </w:rPr>
      </w:pPr>
    </w:p>
    <w:sectPr w:rsidR="0077085E" w:rsidRPr="002524A7" w:rsidSect="0077085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17898"/>
    <w:rsid w:val="002524A7"/>
    <w:rsid w:val="00481547"/>
    <w:rsid w:val="0077085E"/>
    <w:rsid w:val="00D31453"/>
    <w:rsid w:val="00E209E2"/>
    <w:rsid w:val="00FE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9260E9-A053-4983-82A5-3A14DA32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5E2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815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s://urait.ru/bcode/45568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0023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rait.ru/bcode/45732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566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7628</Words>
  <Characters>43480</Characters>
  <Application>Microsoft Office Word</Application>
  <DocSecurity>0</DocSecurity>
  <Lines>362</Lines>
  <Paragraphs>102</Paragraphs>
  <ScaleCrop>false</ScaleCrop>
  <Company/>
  <LinksUpToDate>false</LinksUpToDate>
  <CharactersWithSpaces>51006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2021-2022_ФГОС3++2021_Бак-ЗФО-СДО(Логопедия)(21)_plx_Расстройства темпоритмической организации высказывания</dc:title>
  <dc:creator>FastReport.NET</dc:creator>
  <cp:lastModifiedBy>Mark Bernstorf</cp:lastModifiedBy>
  <cp:revision>5</cp:revision>
  <dcterms:created xsi:type="dcterms:W3CDTF">2022-03-02T17:45:00Z</dcterms:created>
  <dcterms:modified xsi:type="dcterms:W3CDTF">2022-11-13T15:56:00Z</dcterms:modified>
</cp:coreProperties>
</file>